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33E" w:rsidRPr="00891427" w:rsidRDefault="00EE2AFD" w:rsidP="00891427">
      <w:pPr>
        <w:spacing w:beforeLines="50" w:before="156" w:afterLines="50" w:after="156" w:line="36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中铁电气化局集团有限公司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招聘公告</w:t>
      </w:r>
    </w:p>
    <w:p w:rsidR="001D133E" w:rsidRDefault="00EE2AFD">
      <w:pPr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根据工作需要，沈阳</w:t>
      </w:r>
      <w:r>
        <w:rPr>
          <w:rFonts w:ascii="仿宋_GB2312" w:eastAsia="仿宋_GB2312" w:cs="仿宋_GB2312" w:hint="eastAsia"/>
          <w:sz w:val="32"/>
          <w:szCs w:val="32"/>
        </w:rPr>
        <w:t>电气化工程</w:t>
      </w:r>
      <w:r>
        <w:rPr>
          <w:rFonts w:ascii="仿宋_GB2312" w:eastAsia="仿宋_GB2312" w:cs="仿宋_GB2312" w:hint="eastAsia"/>
          <w:sz w:val="32"/>
          <w:szCs w:val="32"/>
        </w:rPr>
        <w:t>分公司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公开招聘项目总经济师及机关人力资源部部员、安质环保部部员、财务部部员，现公告如下：</w:t>
      </w:r>
    </w:p>
    <w:p w:rsidR="001D133E" w:rsidRDefault="00EE2AFD">
      <w:pPr>
        <w:pStyle w:val="ac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招聘岗位及要求</w:t>
      </w:r>
      <w:bookmarkStart w:id="0" w:name="_GoBack"/>
      <w:bookmarkEnd w:id="0"/>
    </w:p>
    <w:p w:rsidR="001D133E" w:rsidRDefault="00EE2AFD">
      <w:pPr>
        <w:pStyle w:val="ac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项目总经济师（招聘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2-3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人）</w:t>
      </w:r>
    </w:p>
    <w:p w:rsidR="001D133E" w:rsidRDefault="00EE2AFD">
      <w:pPr>
        <w:spacing w:beforeLines="50" w:before="156" w:afterLines="50" w:after="156" w:line="360" w:lineRule="auto"/>
        <w:ind w:firstLineChars="200" w:firstLine="643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岗位要求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cs="仿宋_GB2312" w:hint="eastAsia"/>
          <w:bCs/>
          <w:sz w:val="32"/>
          <w:szCs w:val="32"/>
        </w:rPr>
        <w:t>男性，</w:t>
      </w:r>
      <w:r>
        <w:rPr>
          <w:rFonts w:ascii="仿宋_GB2312" w:eastAsia="仿宋_GB2312" w:cs="仿宋_GB2312" w:hint="eastAsia"/>
          <w:bCs/>
          <w:sz w:val="32"/>
          <w:szCs w:val="32"/>
        </w:rPr>
        <w:t>35</w:t>
      </w:r>
      <w:r>
        <w:rPr>
          <w:rFonts w:ascii="仿宋_GB2312" w:eastAsia="仿宋_GB2312" w:cs="仿宋_GB2312" w:hint="eastAsia"/>
          <w:bCs/>
          <w:sz w:val="32"/>
          <w:szCs w:val="32"/>
        </w:rPr>
        <w:t>周岁以下（</w:t>
      </w:r>
      <w:r>
        <w:rPr>
          <w:rFonts w:ascii="仿宋_GB2312" w:eastAsia="仿宋_GB2312" w:cs="仿宋_GB2312" w:hint="eastAsia"/>
          <w:bCs/>
          <w:sz w:val="32"/>
          <w:szCs w:val="32"/>
        </w:rPr>
        <w:t>1983</w:t>
      </w:r>
      <w:r>
        <w:rPr>
          <w:rFonts w:ascii="仿宋_GB2312" w:eastAsia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Cs/>
          <w:sz w:val="32"/>
          <w:szCs w:val="32"/>
        </w:rPr>
        <w:t>日以后出生）；大专及以上学历；具有中级及以上技术职称；从事工程项目相关管理工作</w:t>
      </w:r>
      <w:r>
        <w:rPr>
          <w:rFonts w:ascii="仿宋_GB2312" w:eastAsia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cs="仿宋_GB2312" w:hint="eastAsia"/>
          <w:bCs/>
          <w:sz w:val="32"/>
          <w:szCs w:val="32"/>
        </w:rPr>
        <w:t>年及以上；熟练掌握工程经济、商务、工程分包等方面相关知识和工作经验，熟知国家、行业关于工程造价管理、合同管理等方面相关政策和法律法规；能胜任工程概预算编制、合同实施管控、项目验工计价编制及签认、项目成本核算编制及成本信息系统的应用等工作；具备以工经部部长职务参建过至少一个大型铁路项目概算清理、合同清算、项目工程分包、劳务分包的工作经验；能完成领导交办的其他工作。</w:t>
      </w:r>
    </w:p>
    <w:p w:rsidR="001D133E" w:rsidRDefault="00EE2AFD">
      <w:pPr>
        <w:spacing w:beforeLines="50" w:before="156" w:afterLines="50" w:after="156" w:line="360" w:lineRule="auto"/>
        <w:ind w:left="660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、人力资源部（招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聘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人）</w:t>
      </w:r>
    </w:p>
    <w:p w:rsidR="001D133E" w:rsidRDefault="00EE2AFD">
      <w:pPr>
        <w:spacing w:beforeLines="50" w:before="156" w:afterLines="50" w:after="156" w:line="360" w:lineRule="auto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岗位：部员</w:t>
      </w:r>
    </w:p>
    <w:p w:rsidR="001D133E" w:rsidRDefault="00EE2AFD">
      <w:pPr>
        <w:spacing w:beforeLines="50" w:before="156" w:afterLines="50" w:after="156" w:line="360" w:lineRule="auto"/>
        <w:ind w:firstLineChars="196" w:firstLine="63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岗位要求：</w:t>
      </w:r>
      <w:r>
        <w:rPr>
          <w:rFonts w:ascii="仿宋_GB2312" w:eastAsia="仿宋_GB2312" w:cs="仿宋_GB2312" w:hint="eastAsia"/>
          <w:bCs/>
          <w:sz w:val="32"/>
          <w:szCs w:val="32"/>
        </w:rPr>
        <w:t>男性，</w:t>
      </w:r>
      <w:r>
        <w:rPr>
          <w:rFonts w:ascii="仿宋_GB2312" w:eastAsia="仿宋_GB2312" w:cs="仿宋_GB2312" w:hint="eastAsia"/>
          <w:bCs/>
          <w:sz w:val="32"/>
          <w:szCs w:val="32"/>
        </w:rPr>
        <w:t>35</w:t>
      </w:r>
      <w:r>
        <w:rPr>
          <w:rFonts w:ascii="仿宋_GB2312" w:eastAsia="仿宋_GB2312" w:cs="仿宋_GB2312" w:hint="eastAsia"/>
          <w:bCs/>
          <w:sz w:val="32"/>
          <w:szCs w:val="32"/>
        </w:rPr>
        <w:t>周岁以下（</w:t>
      </w:r>
      <w:r>
        <w:rPr>
          <w:rFonts w:ascii="仿宋_GB2312" w:eastAsia="仿宋_GB2312" w:cs="仿宋_GB2312" w:hint="eastAsia"/>
          <w:bCs/>
          <w:sz w:val="32"/>
          <w:szCs w:val="32"/>
        </w:rPr>
        <w:t>1983</w:t>
      </w:r>
      <w:r>
        <w:rPr>
          <w:rFonts w:ascii="仿宋_GB2312" w:eastAsia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Cs/>
          <w:sz w:val="32"/>
          <w:szCs w:val="32"/>
        </w:rPr>
        <w:t>日以后出生）；中共党员；大学本科及以上学历；具有助理级及以</w:t>
      </w:r>
      <w:r>
        <w:rPr>
          <w:rFonts w:ascii="仿宋_GB2312" w:eastAsia="仿宋_GB2312" w:cs="仿宋_GB2312" w:hint="eastAsia"/>
          <w:bCs/>
          <w:sz w:val="32"/>
          <w:szCs w:val="32"/>
        </w:rPr>
        <w:lastRenderedPageBreak/>
        <w:t>上专业技术职称；从事人力资源管理工作</w:t>
      </w:r>
      <w:r>
        <w:rPr>
          <w:rFonts w:ascii="仿宋_GB2312" w:eastAsia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cs="仿宋_GB2312" w:hint="eastAsia"/>
          <w:bCs/>
          <w:sz w:val="32"/>
          <w:szCs w:val="32"/>
        </w:rPr>
        <w:t>年及以上；坚持党的路线方针政策，品行端正，业务水平高、能力强、责任心强、工作严谨、身体素质强，熟练掌握人力资源管理等相关政策，具有一定的法律常识和文字表达能力，有较强的人际沟通能力，能运用现代办公技术处理业务。</w:t>
      </w:r>
    </w:p>
    <w:p w:rsidR="001D133E" w:rsidRDefault="00EE2AFD">
      <w:pPr>
        <w:spacing w:beforeLines="50" w:before="156" w:afterLines="50" w:after="156" w:line="360" w:lineRule="auto"/>
        <w:ind w:firstLineChars="196" w:firstLine="63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、安质环保部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（招聘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人）</w:t>
      </w:r>
    </w:p>
    <w:p w:rsidR="001D133E" w:rsidRDefault="00EE2AFD">
      <w:pPr>
        <w:spacing w:beforeLines="50" w:before="156" w:afterLines="50" w:after="156" w:line="360" w:lineRule="auto"/>
        <w:ind w:firstLineChars="196" w:firstLine="630"/>
        <w:rPr>
          <w:rFonts w:ascii="仿宋_GB2312" w:eastAsia="仿宋_GB2312" w:hAnsi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</w:rPr>
        <w:t>岗位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</w:rPr>
        <w:t>：安全质量员</w:t>
      </w:r>
    </w:p>
    <w:p w:rsidR="001D133E" w:rsidRDefault="00EE2AFD">
      <w:pPr>
        <w:spacing w:beforeLines="50" w:before="156" w:afterLines="50" w:after="156" w:line="360" w:lineRule="auto"/>
        <w:ind w:firstLineChars="196" w:firstLine="63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</w:rPr>
        <w:t>岗位要求：</w:t>
      </w:r>
      <w:r>
        <w:rPr>
          <w:rFonts w:ascii="仿宋_GB2312" w:eastAsia="仿宋_GB2312"/>
          <w:sz w:val="32"/>
          <w:szCs w:val="32"/>
        </w:rPr>
        <w:t>男性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 w:cs="仿宋_GB2312" w:hint="eastAsia"/>
          <w:bCs/>
          <w:sz w:val="32"/>
          <w:szCs w:val="32"/>
        </w:rPr>
        <w:t>周岁以下（</w:t>
      </w:r>
      <w:r>
        <w:rPr>
          <w:rFonts w:ascii="仿宋_GB2312" w:eastAsia="仿宋_GB2312" w:cs="仿宋_GB2312" w:hint="eastAsia"/>
          <w:bCs/>
          <w:sz w:val="32"/>
          <w:szCs w:val="32"/>
        </w:rPr>
        <w:t>1983</w:t>
      </w:r>
      <w:r>
        <w:rPr>
          <w:rFonts w:ascii="仿宋_GB2312" w:eastAsia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Cs/>
          <w:sz w:val="32"/>
          <w:szCs w:val="32"/>
        </w:rPr>
        <w:t>日以后出生）；大学专科以上学历，具有助理工程师及以上专业技术职称；熟悉四电专业，具有一定的施工工作经验，从事或参与过技术或安质工作</w:t>
      </w:r>
      <w:r>
        <w:rPr>
          <w:rFonts w:ascii="仿宋_GB2312" w:eastAsia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cs="仿宋_GB2312" w:hint="eastAsia"/>
          <w:bCs/>
          <w:sz w:val="32"/>
          <w:szCs w:val="32"/>
        </w:rPr>
        <w:t>年以上；熟悉安全质量管理业务，具有一定的对内对外组织协调能力，了解四电、房建技术标准和安全操作规程；</w:t>
      </w:r>
      <w:r>
        <w:rPr>
          <w:rFonts w:ascii="仿宋_GB2312" w:eastAsia="仿宋_GB2312" w:hint="eastAsia"/>
          <w:sz w:val="32"/>
          <w:szCs w:val="32"/>
        </w:rPr>
        <w:t>能熟练使用电脑办公软件，</w:t>
      </w:r>
      <w:r>
        <w:rPr>
          <w:rFonts w:ascii="仿宋_GB2312" w:eastAsia="仿宋_GB2312" w:cs="仿宋_GB2312" w:hint="eastAsia"/>
          <w:bCs/>
          <w:sz w:val="32"/>
          <w:szCs w:val="32"/>
        </w:rPr>
        <w:t>具有较强的沟通能力，具有一定的写作能力。</w:t>
      </w:r>
    </w:p>
    <w:p w:rsidR="001D133E" w:rsidRDefault="00EE2AFD">
      <w:pPr>
        <w:spacing w:beforeLines="50" w:before="156" w:afterLines="50" w:after="156" w:line="360" w:lineRule="auto"/>
        <w:ind w:firstLineChars="196" w:firstLine="630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、财务部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（招聘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人）</w:t>
      </w:r>
    </w:p>
    <w:p w:rsidR="001D133E" w:rsidRDefault="00EE2AFD">
      <w:pPr>
        <w:spacing w:beforeLines="50" w:before="156" w:afterLines="50" w:after="156" w:line="360" w:lineRule="auto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岗位：会计</w:t>
      </w:r>
    </w:p>
    <w:p w:rsidR="001D133E" w:rsidRDefault="00EE2AFD">
      <w:pPr>
        <w:spacing w:beforeLines="50" w:before="156" w:afterLines="50" w:after="156" w:line="360" w:lineRule="auto"/>
        <w:ind w:firstLineChars="196" w:firstLine="63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岗位要求：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男性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 w:cs="仿宋_GB2312" w:hint="eastAsia"/>
          <w:bCs/>
          <w:sz w:val="32"/>
          <w:szCs w:val="32"/>
        </w:rPr>
        <w:t>周岁以下（</w:t>
      </w:r>
      <w:r>
        <w:rPr>
          <w:rFonts w:ascii="仿宋_GB2312" w:eastAsia="仿宋_GB2312" w:cs="仿宋_GB2312" w:hint="eastAsia"/>
          <w:bCs/>
          <w:sz w:val="32"/>
          <w:szCs w:val="32"/>
        </w:rPr>
        <w:t>1983</w:t>
      </w:r>
      <w:r>
        <w:rPr>
          <w:rFonts w:ascii="仿宋_GB2312" w:eastAsia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Cs/>
          <w:sz w:val="32"/>
          <w:szCs w:val="32"/>
        </w:rPr>
        <w:t>日以后出生）；大学专科以上学历，会计学相关专业毕业；具有初级以上专业技术职称；</w:t>
      </w:r>
      <w:r>
        <w:rPr>
          <w:rFonts w:ascii="仿宋_GB2312" w:eastAsia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cs="仿宋_GB2312" w:hint="eastAsia"/>
          <w:bCs/>
          <w:sz w:val="32"/>
          <w:szCs w:val="32"/>
        </w:rPr>
        <w:t>年以上财务工作经验；熟悉操作财务软件、</w:t>
      </w:r>
      <w:r>
        <w:rPr>
          <w:rFonts w:ascii="仿宋_GB2312" w:eastAsia="仿宋_GB2312" w:cs="仿宋_GB2312" w:hint="eastAsia"/>
          <w:bCs/>
          <w:sz w:val="32"/>
          <w:szCs w:val="32"/>
        </w:rPr>
        <w:t>Excel</w:t>
      </w:r>
      <w:r>
        <w:rPr>
          <w:rFonts w:ascii="仿宋_GB2312" w:eastAsia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cs="仿宋_GB2312" w:hint="eastAsia"/>
          <w:bCs/>
          <w:sz w:val="32"/>
          <w:szCs w:val="32"/>
        </w:rPr>
        <w:t>Word</w:t>
      </w:r>
      <w:r>
        <w:rPr>
          <w:rFonts w:ascii="仿宋_GB2312" w:eastAsia="仿宋_GB2312" w:cs="仿宋_GB2312" w:hint="eastAsia"/>
          <w:bCs/>
          <w:sz w:val="32"/>
          <w:szCs w:val="32"/>
        </w:rPr>
        <w:t>等办公软件；能熟练掌握</w:t>
      </w:r>
      <w:r>
        <w:rPr>
          <w:rFonts w:ascii="仿宋_GB2312" w:eastAsia="仿宋_GB2312" w:cs="仿宋_GB2312" w:hint="eastAsia"/>
          <w:bCs/>
          <w:sz w:val="32"/>
          <w:szCs w:val="32"/>
        </w:rPr>
        <w:t>GS6.0</w:t>
      </w:r>
      <w:r>
        <w:rPr>
          <w:rFonts w:ascii="仿宋_GB2312" w:eastAsia="仿宋_GB2312" w:cs="仿宋_GB2312" w:hint="eastAsia"/>
          <w:bCs/>
          <w:sz w:val="32"/>
          <w:szCs w:val="32"/>
        </w:rPr>
        <w:t>操作、浪潮报表操作。</w:t>
      </w:r>
    </w:p>
    <w:p w:rsidR="001D133E" w:rsidRDefault="00EE2AFD">
      <w:pPr>
        <w:spacing w:beforeLines="50" w:before="156" w:afterLines="50" w:after="156" w:line="360" w:lineRule="auto"/>
        <w:ind w:firstLineChars="196" w:firstLine="630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二、报名基本条件</w:t>
      </w:r>
    </w:p>
    <w:p w:rsidR="001D133E" w:rsidRDefault="00EE2AFD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宋体"/>
          <w:color w:val="000000"/>
          <w:szCs w:val="32"/>
        </w:rPr>
      </w:pPr>
      <w:r>
        <w:rPr>
          <w:rFonts w:ascii="仿宋_GB2312" w:eastAsia="仿宋_GB2312" w:cs="仿宋_GB2312" w:hint="eastAsia"/>
          <w:color w:val="000000"/>
          <w:szCs w:val="32"/>
        </w:rPr>
        <w:t>应聘者除符合所应聘岗位标准及要求外，还须具备以下基本条件：</w:t>
      </w:r>
      <w:r>
        <w:rPr>
          <w:rFonts w:ascii="仿宋_GB2312" w:eastAsia="仿宋_GB2312" w:cs="仿宋_GB2312"/>
          <w:color w:val="000000"/>
          <w:szCs w:val="32"/>
        </w:rPr>
        <w:t>1.</w:t>
      </w:r>
      <w:r>
        <w:rPr>
          <w:rFonts w:ascii="仿宋_GB2312" w:eastAsia="仿宋_GB2312" w:cs="仿宋_GB2312" w:hint="eastAsia"/>
          <w:color w:val="000000"/>
          <w:szCs w:val="32"/>
        </w:rPr>
        <w:t>政治素质好，品行端正，遵纪守法，廉洁自律，有良好的职业道德；</w:t>
      </w:r>
      <w:r>
        <w:rPr>
          <w:rFonts w:ascii="仿宋_GB2312" w:eastAsia="仿宋_GB2312" w:cs="仿宋_GB2312"/>
          <w:color w:val="000000"/>
          <w:szCs w:val="32"/>
        </w:rPr>
        <w:t>2.</w:t>
      </w:r>
      <w:r>
        <w:rPr>
          <w:rFonts w:ascii="仿宋_GB2312" w:eastAsia="仿宋_GB2312" w:cs="仿宋_GB2312" w:hint="eastAsia"/>
          <w:color w:val="000000"/>
          <w:szCs w:val="32"/>
        </w:rPr>
        <w:t>有较强事业心和责任感，忠诚企业，敢于负责，敢于担当，勤奋敬业；</w:t>
      </w:r>
      <w:r>
        <w:rPr>
          <w:rFonts w:ascii="仿宋_GB2312" w:eastAsia="仿宋_GB2312" w:cs="仿宋_GB2312"/>
          <w:color w:val="000000"/>
          <w:szCs w:val="32"/>
        </w:rPr>
        <w:t>3.</w:t>
      </w:r>
      <w:r>
        <w:rPr>
          <w:rFonts w:ascii="仿宋_GB2312" w:eastAsia="仿宋_GB2312" w:cs="仿宋_GB2312" w:hint="eastAsia"/>
          <w:color w:val="000000"/>
          <w:szCs w:val="32"/>
        </w:rPr>
        <w:t>顾全大局，团结同志，有较强的团队合作精神；</w:t>
      </w:r>
      <w:r>
        <w:rPr>
          <w:rFonts w:ascii="仿宋_GB2312" w:eastAsia="仿宋_GB2312" w:cs="仿宋_GB2312"/>
          <w:color w:val="000000"/>
          <w:szCs w:val="32"/>
        </w:rPr>
        <w:t>4.</w:t>
      </w:r>
      <w:r>
        <w:rPr>
          <w:rFonts w:ascii="仿宋_GB2312" w:eastAsia="仿宋_GB2312" w:cs="仿宋_GB2312" w:hint="eastAsia"/>
          <w:color w:val="000000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Cs w:val="32"/>
        </w:rPr>
        <w:t>具有一定的工作应变能力、沟通协调能力</w:t>
      </w:r>
      <w:r>
        <w:rPr>
          <w:rFonts w:ascii="仿宋_GB2312" w:eastAsia="仿宋_GB2312" w:cs="仿宋_GB2312" w:hint="eastAsia"/>
          <w:color w:val="000000"/>
          <w:szCs w:val="32"/>
        </w:rPr>
        <w:t>、开拓创新能力，具有较强文字写作能力，能熟练运用计算机处理日常事务；</w:t>
      </w:r>
      <w:r>
        <w:rPr>
          <w:rFonts w:ascii="仿宋_GB2312" w:eastAsia="仿宋_GB2312" w:cs="仿宋_GB2312"/>
          <w:color w:val="000000"/>
          <w:szCs w:val="32"/>
        </w:rPr>
        <w:t>5.</w:t>
      </w:r>
      <w:r>
        <w:rPr>
          <w:rFonts w:ascii="仿宋_GB2312" w:eastAsia="仿宋_GB2312" w:cs="仿宋_GB2312" w:hint="eastAsia"/>
          <w:color w:val="000000"/>
          <w:szCs w:val="32"/>
        </w:rPr>
        <w:t>身体健康。</w:t>
      </w:r>
    </w:p>
    <w:p w:rsidR="001D133E" w:rsidRDefault="00EE2AFD">
      <w:pPr>
        <w:pStyle w:val="p0"/>
        <w:spacing w:beforeLines="50" w:before="156" w:afterLines="50" w:after="156" w:line="360" w:lineRule="auto"/>
        <w:ind w:firstLine="645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三、岗位待遇</w:t>
      </w:r>
    </w:p>
    <w:p w:rsidR="001D133E" w:rsidRDefault="00EE2AFD">
      <w:pPr>
        <w:pStyle w:val="p0"/>
        <w:spacing w:beforeLines="50" w:before="156" w:afterLines="50" w:after="156" w:line="360" w:lineRule="auto"/>
        <w:ind w:firstLine="645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应聘人员经录取后，与中铁电气化局集团沈阳分公司签订劳动合同，薪酬福利待遇按单位薪酬政策执行。</w:t>
      </w:r>
    </w:p>
    <w:p w:rsidR="001D133E" w:rsidRDefault="00EE2AFD">
      <w:pPr>
        <w:spacing w:beforeLines="50" w:before="156" w:afterLines="50" w:after="156" w:line="360" w:lineRule="auto"/>
        <w:ind w:firstLineChars="200" w:firstLine="643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四、招聘范围</w:t>
      </w:r>
    </w:p>
    <w:p w:rsidR="001D133E" w:rsidRDefault="00EE2AFD">
      <w:pPr>
        <w:pStyle w:val="p0"/>
        <w:spacing w:beforeLines="50" w:before="156" w:afterLines="50" w:after="156" w:line="360" w:lineRule="auto"/>
        <w:ind w:firstLine="645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集团公司范围内各单位符合条件的在编职工。</w:t>
      </w:r>
    </w:p>
    <w:p w:rsidR="001D133E" w:rsidRDefault="00EE2AFD">
      <w:pPr>
        <w:spacing w:beforeLines="50" w:before="156" w:afterLines="50" w:after="156" w:line="360" w:lineRule="auto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五、招聘流程</w:t>
      </w:r>
    </w:p>
    <w:p w:rsidR="001D133E" w:rsidRDefault="00EE2AFD">
      <w:pPr>
        <w:pStyle w:val="p0"/>
        <w:spacing w:beforeLines="50" w:before="156" w:afterLines="50" w:after="156" w:line="360" w:lineRule="auto"/>
        <w:ind w:firstLine="645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本次招聘按照报名、资格审查、笔试、面试、确定人选程序进行。</w:t>
      </w:r>
    </w:p>
    <w:p w:rsidR="001D133E" w:rsidRDefault="00EE2AFD">
      <w:pPr>
        <w:spacing w:beforeLines="50" w:before="156" w:afterLines="50" w:after="156" w:line="360" w:lineRule="auto"/>
        <w:ind w:firstLineChars="200" w:firstLine="643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六、报名及面试时间、地点</w:t>
      </w:r>
    </w:p>
    <w:p w:rsidR="001D133E" w:rsidRDefault="00EE2AFD">
      <w:pPr>
        <w:pStyle w:val="p0"/>
        <w:spacing w:beforeLines="50" w:before="156" w:afterLines="50" w:after="156" w:line="360" w:lineRule="auto"/>
        <w:ind w:firstLine="645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报名及面试时间：自公告发布之日起报名，截止报名时间为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日，面试时间另行通知。</w:t>
      </w:r>
    </w:p>
    <w:p w:rsidR="001D133E" w:rsidRDefault="00EE2AFD">
      <w:pPr>
        <w:pStyle w:val="p0"/>
        <w:spacing w:beforeLines="50" w:before="156" w:afterLines="50" w:after="156" w:line="360" w:lineRule="auto"/>
        <w:ind w:firstLine="645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应聘人员需在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点前，将报名登记表、任职人事令（含专业技术职务）、参加工作时间人事令、身份证、学历证、职称证、</w:t>
      </w:r>
      <w:hyperlink r:id="rId9" w:history="1">
        <w:r>
          <w:rPr>
            <w:rFonts w:ascii="仿宋_GB2312" w:eastAsia="仿宋_GB2312" w:cs="仿宋_GB2312" w:hint="eastAsia"/>
            <w:color w:val="000000"/>
            <w:sz w:val="32"/>
            <w:szCs w:val="32"/>
          </w:rPr>
          <w:t>相关专业执业资格证复印件发电子邮件到</w:t>
        </w:r>
        <w:r>
          <w:rPr>
            <w:rFonts w:ascii="仿宋_GB2312" w:eastAsia="仿宋_GB2312" w:hAnsi="Times New Roman" w:cs="仿宋_GB2312" w:hint="eastAsia"/>
            <w:kern w:val="2"/>
            <w:sz w:val="32"/>
            <w:szCs w:val="32"/>
          </w:rPr>
          <w:t>929360419</w:t>
        </w:r>
        <w:r w:rsidR="00891427">
          <w:rPr>
            <w:rFonts w:ascii="仿宋_GB2312" w:eastAsia="仿宋_GB2312" w:hAnsi="Times New Roman" w:cs="仿宋_GB2312" w:hint="eastAsia"/>
            <w:kern w:val="2"/>
            <w:sz w:val="32"/>
            <w:szCs w:val="32"/>
          </w:rPr>
          <w:t>@</w:t>
        </w:r>
        <w:r>
          <w:rPr>
            <w:rFonts w:ascii="仿宋_GB2312" w:eastAsia="仿宋_GB2312" w:hAnsi="Times New Roman" w:cs="仿宋_GB2312"/>
            <w:kern w:val="2"/>
            <w:sz w:val="32"/>
            <w:szCs w:val="32"/>
          </w:rPr>
          <w:t>qq.com</w:t>
        </w:r>
      </w:hyperlink>
      <w:r>
        <w:rPr>
          <w:rFonts w:ascii="仿宋_GB2312" w:eastAsia="仿宋_GB2312" w:cs="仿宋_GB2312" w:hint="eastAsia"/>
          <w:color w:val="000000"/>
          <w:sz w:val="32"/>
          <w:szCs w:val="32"/>
        </w:rPr>
        <w:t>（邮件标题请务必注明姓名及应聘岗位），过期报名无效。</w:t>
      </w:r>
    </w:p>
    <w:p w:rsidR="001D133E" w:rsidRDefault="00EE2AFD">
      <w:pPr>
        <w:pStyle w:val="p0"/>
        <w:spacing w:beforeLines="50" w:before="156" w:afterLines="50" w:after="156" w:line="360" w:lineRule="auto"/>
        <w:ind w:firstLine="645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报名及面试地点：报名地点为辽宁省沈阳市浑南区上深沟村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861-19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号中铁电气化局沈阳分公司二楼人力资源部，面试地点另行通知。</w:t>
      </w:r>
    </w:p>
    <w:p w:rsidR="001D133E" w:rsidRDefault="00EE2AFD">
      <w:pPr>
        <w:pStyle w:val="p0"/>
        <w:spacing w:beforeLines="50" w:before="156" w:afterLines="50" w:after="156" w:line="360" w:lineRule="auto"/>
        <w:ind w:firstLine="645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咨询人及电话：薛宇霜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24</w:t>
      </w:r>
      <w:r>
        <w:rPr>
          <w:rFonts w:ascii="仿宋_GB2312" w:eastAsia="仿宋_GB2312" w:cs="仿宋_GB2312"/>
          <w:color w:val="000000"/>
          <w:sz w:val="32"/>
          <w:szCs w:val="32"/>
        </w:rPr>
        <w:t>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88013766</w:t>
      </w:r>
    </w:p>
    <w:p w:rsidR="001D133E" w:rsidRDefault="00EE2AFD">
      <w:pPr>
        <w:spacing w:beforeLines="50" w:before="156" w:afterLines="50" w:after="156"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附件：应聘人员报名登记表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ascii="仿宋_GB2312" w:eastAsia="仿宋_GB2312" w:cs="仿宋_GB2312"/>
          <w:b/>
          <w:bCs/>
          <w:sz w:val="24"/>
        </w:rPr>
        <w:br w:type="page"/>
      </w:r>
      <w:r>
        <w:rPr>
          <w:rFonts w:ascii="仿宋_GB2312" w:eastAsia="仿宋_GB2312" w:cs="仿宋_GB2312" w:hint="eastAsia"/>
          <w:b/>
          <w:bCs/>
          <w:sz w:val="24"/>
        </w:rPr>
        <w:lastRenderedPageBreak/>
        <w:t>附件</w:t>
      </w:r>
    </w:p>
    <w:p w:rsidR="001D133E" w:rsidRDefault="00EE2AFD">
      <w:pPr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应聘人员报名登记表</w:t>
      </w:r>
    </w:p>
    <w:p w:rsidR="001D133E" w:rsidRDefault="001D133E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26"/>
        <w:gridCol w:w="621"/>
        <w:gridCol w:w="229"/>
        <w:gridCol w:w="455"/>
        <w:gridCol w:w="501"/>
        <w:gridCol w:w="376"/>
        <w:gridCol w:w="308"/>
        <w:gridCol w:w="660"/>
        <w:gridCol w:w="204"/>
        <w:gridCol w:w="536"/>
        <w:gridCol w:w="936"/>
        <w:gridCol w:w="128"/>
        <w:gridCol w:w="722"/>
        <w:gridCol w:w="1212"/>
      </w:tblGrid>
      <w:tr w:rsidR="001D133E">
        <w:trPr>
          <w:cantSplit/>
          <w:trHeight w:val="604"/>
        </w:trPr>
        <w:tc>
          <w:tcPr>
            <w:tcW w:w="1008" w:type="dxa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姓</w:t>
            </w:r>
            <w:r>
              <w:t xml:space="preserve">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247" w:type="dxa"/>
            <w:gridSpan w:val="2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684" w:type="dxa"/>
            <w:gridSpan w:val="2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501" w:type="dxa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684" w:type="dxa"/>
            <w:gridSpan w:val="2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660" w:type="dxa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064" w:type="dxa"/>
            <w:gridSpan w:val="2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照</w:t>
            </w:r>
          </w:p>
          <w:p w:rsidR="001D133E" w:rsidRDefault="001D133E">
            <w:pPr>
              <w:jc w:val="center"/>
            </w:pP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片</w:t>
            </w:r>
          </w:p>
          <w:p w:rsidR="001D133E" w:rsidRDefault="001D133E">
            <w:pPr>
              <w:jc w:val="center"/>
            </w:pP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（</w:t>
            </w:r>
            <w:r>
              <w:t>2</w:t>
            </w:r>
            <w:r>
              <w:rPr>
                <w:rFonts w:cs="宋体" w:hint="eastAsia"/>
              </w:rPr>
              <w:t>寸）</w:t>
            </w:r>
          </w:p>
        </w:tc>
      </w:tr>
      <w:tr w:rsidR="001D133E">
        <w:trPr>
          <w:cantSplit/>
          <w:trHeight w:val="604"/>
        </w:trPr>
        <w:tc>
          <w:tcPr>
            <w:tcW w:w="1008" w:type="dxa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出生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年月</w:t>
            </w:r>
          </w:p>
        </w:tc>
        <w:tc>
          <w:tcPr>
            <w:tcW w:w="1247" w:type="dxa"/>
            <w:gridSpan w:val="2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185" w:type="dxa"/>
            <w:gridSpan w:val="3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参加工作时</w:t>
            </w:r>
            <w:r>
              <w:t xml:space="preserve">   </w:t>
            </w:r>
            <w:r>
              <w:rPr>
                <w:rFonts w:cs="宋体" w:hint="eastAsia"/>
              </w:rPr>
              <w:t>间</w:t>
            </w:r>
          </w:p>
        </w:tc>
        <w:tc>
          <w:tcPr>
            <w:tcW w:w="1344" w:type="dxa"/>
            <w:gridSpan w:val="3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政治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面貌</w:t>
            </w:r>
          </w:p>
        </w:tc>
        <w:tc>
          <w:tcPr>
            <w:tcW w:w="1064" w:type="dxa"/>
            <w:gridSpan w:val="2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1D133E" w:rsidRDefault="001D133E">
            <w:pPr>
              <w:jc w:val="center"/>
            </w:pPr>
          </w:p>
        </w:tc>
      </w:tr>
      <w:tr w:rsidR="001D133E">
        <w:trPr>
          <w:cantSplit/>
          <w:trHeight w:val="604"/>
        </w:trPr>
        <w:tc>
          <w:tcPr>
            <w:tcW w:w="1008" w:type="dxa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技术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职称</w:t>
            </w:r>
          </w:p>
        </w:tc>
        <w:tc>
          <w:tcPr>
            <w:tcW w:w="1247" w:type="dxa"/>
            <w:gridSpan w:val="2"/>
            <w:vAlign w:val="center"/>
          </w:tcPr>
          <w:p w:rsidR="001D133E" w:rsidRDefault="001D133E">
            <w:pPr>
              <w:ind w:left="87"/>
              <w:jc w:val="center"/>
            </w:pPr>
          </w:p>
        </w:tc>
        <w:tc>
          <w:tcPr>
            <w:tcW w:w="1185" w:type="dxa"/>
            <w:gridSpan w:val="3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职称聘任时</w:t>
            </w:r>
            <w:r>
              <w:t xml:space="preserve">   </w:t>
            </w:r>
            <w:r>
              <w:rPr>
                <w:rFonts w:cs="宋体" w:hint="eastAsia"/>
              </w:rPr>
              <w:t>间</w:t>
            </w:r>
          </w:p>
        </w:tc>
        <w:tc>
          <w:tcPr>
            <w:tcW w:w="1344" w:type="dxa"/>
            <w:gridSpan w:val="3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1064" w:type="dxa"/>
            <w:gridSpan w:val="2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1D133E" w:rsidRDefault="001D133E">
            <w:pPr>
              <w:jc w:val="center"/>
            </w:pPr>
          </w:p>
        </w:tc>
      </w:tr>
      <w:tr w:rsidR="001D133E">
        <w:trPr>
          <w:cantSplit/>
          <w:trHeight w:val="604"/>
        </w:trPr>
        <w:tc>
          <w:tcPr>
            <w:tcW w:w="1008" w:type="dxa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身份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证号</w:t>
            </w:r>
            <w:r>
              <w:t xml:space="preserve">  </w:t>
            </w:r>
          </w:p>
        </w:tc>
        <w:tc>
          <w:tcPr>
            <w:tcW w:w="2432" w:type="dxa"/>
            <w:gridSpan w:val="5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344" w:type="dxa"/>
            <w:gridSpan w:val="3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健康状况</w:t>
            </w:r>
          </w:p>
        </w:tc>
        <w:tc>
          <w:tcPr>
            <w:tcW w:w="1804" w:type="dxa"/>
            <w:gridSpan w:val="4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1D133E" w:rsidRDefault="001D133E">
            <w:pPr>
              <w:jc w:val="center"/>
            </w:pPr>
          </w:p>
        </w:tc>
      </w:tr>
      <w:tr w:rsidR="001D133E">
        <w:trPr>
          <w:cantSplit/>
          <w:trHeight w:val="604"/>
        </w:trPr>
        <w:tc>
          <w:tcPr>
            <w:tcW w:w="1008" w:type="dxa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现住址</w:t>
            </w:r>
          </w:p>
        </w:tc>
        <w:tc>
          <w:tcPr>
            <w:tcW w:w="3776" w:type="dxa"/>
            <w:gridSpan w:val="8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804" w:type="dxa"/>
            <w:gridSpan w:val="4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掌握外语及程度</w:t>
            </w:r>
          </w:p>
        </w:tc>
        <w:tc>
          <w:tcPr>
            <w:tcW w:w="1934" w:type="dxa"/>
            <w:gridSpan w:val="2"/>
            <w:vAlign w:val="center"/>
          </w:tcPr>
          <w:p w:rsidR="001D133E" w:rsidRDefault="001D133E">
            <w:pPr>
              <w:jc w:val="center"/>
            </w:pPr>
          </w:p>
        </w:tc>
      </w:tr>
      <w:tr w:rsidR="001D133E">
        <w:trPr>
          <w:cantSplit/>
          <w:trHeight w:val="615"/>
        </w:trPr>
        <w:tc>
          <w:tcPr>
            <w:tcW w:w="2255" w:type="dxa"/>
            <w:gridSpan w:val="3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现工作单位及职务</w:t>
            </w:r>
          </w:p>
        </w:tc>
        <w:tc>
          <w:tcPr>
            <w:tcW w:w="2529" w:type="dxa"/>
            <w:gridSpan w:val="6"/>
            <w:vAlign w:val="center"/>
          </w:tcPr>
          <w:p w:rsidR="001D133E" w:rsidRDefault="001D133E">
            <w:pPr>
              <w:jc w:val="center"/>
            </w:pPr>
          </w:p>
          <w:p w:rsidR="001D133E" w:rsidRDefault="001D133E">
            <w:pPr>
              <w:jc w:val="center"/>
            </w:pPr>
          </w:p>
          <w:p w:rsidR="001D133E" w:rsidRDefault="001D133E">
            <w:pPr>
              <w:jc w:val="center"/>
            </w:pPr>
          </w:p>
        </w:tc>
        <w:tc>
          <w:tcPr>
            <w:tcW w:w="1804" w:type="dxa"/>
            <w:gridSpan w:val="4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现从事专业</w:t>
            </w:r>
          </w:p>
        </w:tc>
        <w:tc>
          <w:tcPr>
            <w:tcW w:w="1934" w:type="dxa"/>
            <w:gridSpan w:val="2"/>
            <w:vAlign w:val="center"/>
          </w:tcPr>
          <w:p w:rsidR="001D133E" w:rsidRDefault="001D133E">
            <w:pPr>
              <w:jc w:val="center"/>
            </w:pPr>
          </w:p>
        </w:tc>
      </w:tr>
      <w:tr w:rsidR="001D133E">
        <w:trPr>
          <w:cantSplit/>
          <w:trHeight w:val="604"/>
        </w:trPr>
        <w:tc>
          <w:tcPr>
            <w:tcW w:w="1008" w:type="dxa"/>
            <w:vAlign w:val="center"/>
          </w:tcPr>
          <w:p w:rsidR="001D133E" w:rsidRDefault="00EE2AFD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应聘</w:t>
            </w:r>
          </w:p>
          <w:p w:rsidR="001D133E" w:rsidRDefault="00EE2AFD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岗位</w:t>
            </w:r>
          </w:p>
        </w:tc>
        <w:tc>
          <w:tcPr>
            <w:tcW w:w="3776" w:type="dxa"/>
            <w:gridSpan w:val="8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804" w:type="dxa"/>
            <w:gridSpan w:val="4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联系电话、邮箱</w:t>
            </w:r>
          </w:p>
        </w:tc>
        <w:tc>
          <w:tcPr>
            <w:tcW w:w="1934" w:type="dxa"/>
            <w:gridSpan w:val="2"/>
            <w:vAlign w:val="center"/>
          </w:tcPr>
          <w:p w:rsidR="001D133E" w:rsidRDefault="001D133E">
            <w:pPr>
              <w:jc w:val="center"/>
            </w:pPr>
          </w:p>
        </w:tc>
      </w:tr>
      <w:tr w:rsidR="001D133E">
        <w:trPr>
          <w:cantSplit/>
          <w:trHeight w:val="615"/>
        </w:trPr>
        <w:tc>
          <w:tcPr>
            <w:tcW w:w="1008" w:type="dxa"/>
            <w:vMerge w:val="restart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主要学习经历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（学历）</w:t>
            </w:r>
          </w:p>
        </w:tc>
        <w:tc>
          <w:tcPr>
            <w:tcW w:w="1247" w:type="dxa"/>
            <w:gridSpan w:val="2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起止年月</w:t>
            </w:r>
          </w:p>
        </w:tc>
        <w:tc>
          <w:tcPr>
            <w:tcW w:w="4333" w:type="dxa"/>
            <w:gridSpan w:val="10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毕业院校、所学专业</w:t>
            </w:r>
          </w:p>
        </w:tc>
        <w:tc>
          <w:tcPr>
            <w:tcW w:w="1934" w:type="dxa"/>
            <w:gridSpan w:val="2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毕（结、肄）业</w:t>
            </w:r>
          </w:p>
        </w:tc>
      </w:tr>
      <w:tr w:rsidR="001D133E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247" w:type="dxa"/>
            <w:gridSpan w:val="2"/>
          </w:tcPr>
          <w:p w:rsidR="001D133E" w:rsidRDefault="001D133E"/>
        </w:tc>
        <w:tc>
          <w:tcPr>
            <w:tcW w:w="4333" w:type="dxa"/>
            <w:gridSpan w:val="10"/>
          </w:tcPr>
          <w:p w:rsidR="001D133E" w:rsidRDefault="001D133E"/>
        </w:tc>
        <w:tc>
          <w:tcPr>
            <w:tcW w:w="1934" w:type="dxa"/>
            <w:gridSpan w:val="2"/>
          </w:tcPr>
          <w:p w:rsidR="001D133E" w:rsidRDefault="001D133E"/>
        </w:tc>
      </w:tr>
      <w:tr w:rsidR="001D133E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247" w:type="dxa"/>
            <w:gridSpan w:val="2"/>
          </w:tcPr>
          <w:p w:rsidR="001D133E" w:rsidRDefault="001D133E"/>
        </w:tc>
        <w:tc>
          <w:tcPr>
            <w:tcW w:w="4333" w:type="dxa"/>
            <w:gridSpan w:val="10"/>
          </w:tcPr>
          <w:p w:rsidR="001D133E" w:rsidRDefault="001D133E"/>
        </w:tc>
        <w:tc>
          <w:tcPr>
            <w:tcW w:w="1934" w:type="dxa"/>
            <w:gridSpan w:val="2"/>
          </w:tcPr>
          <w:p w:rsidR="001D133E" w:rsidRDefault="001D133E"/>
        </w:tc>
      </w:tr>
      <w:tr w:rsidR="001D133E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247" w:type="dxa"/>
            <w:gridSpan w:val="2"/>
          </w:tcPr>
          <w:p w:rsidR="001D133E" w:rsidRDefault="001D133E"/>
        </w:tc>
        <w:tc>
          <w:tcPr>
            <w:tcW w:w="4333" w:type="dxa"/>
            <w:gridSpan w:val="10"/>
          </w:tcPr>
          <w:p w:rsidR="001D133E" w:rsidRDefault="001D133E"/>
        </w:tc>
        <w:tc>
          <w:tcPr>
            <w:tcW w:w="1934" w:type="dxa"/>
            <w:gridSpan w:val="2"/>
          </w:tcPr>
          <w:p w:rsidR="001D133E" w:rsidRDefault="001D133E"/>
        </w:tc>
      </w:tr>
      <w:tr w:rsidR="001D133E">
        <w:trPr>
          <w:cantSplit/>
          <w:trHeight w:val="645"/>
        </w:trPr>
        <w:tc>
          <w:tcPr>
            <w:tcW w:w="1008" w:type="dxa"/>
            <w:vMerge w:val="restart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主</w:t>
            </w:r>
          </w:p>
          <w:p w:rsidR="001D133E" w:rsidRDefault="001D133E"/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要</w:t>
            </w:r>
          </w:p>
          <w:p w:rsidR="001D133E" w:rsidRDefault="001D133E">
            <w:pPr>
              <w:jc w:val="center"/>
            </w:pP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工</w:t>
            </w:r>
          </w:p>
          <w:p w:rsidR="001D133E" w:rsidRDefault="001D133E">
            <w:pPr>
              <w:jc w:val="center"/>
            </w:pP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作</w:t>
            </w:r>
          </w:p>
          <w:p w:rsidR="001D133E" w:rsidRDefault="001D133E">
            <w:pPr>
              <w:jc w:val="center"/>
            </w:pP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简</w:t>
            </w:r>
          </w:p>
          <w:p w:rsidR="001D133E" w:rsidRDefault="001D133E">
            <w:pPr>
              <w:jc w:val="center"/>
            </w:pP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历</w:t>
            </w:r>
          </w:p>
        </w:tc>
        <w:tc>
          <w:tcPr>
            <w:tcW w:w="1247" w:type="dxa"/>
            <w:gridSpan w:val="2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起止年月</w:t>
            </w:r>
          </w:p>
        </w:tc>
        <w:tc>
          <w:tcPr>
            <w:tcW w:w="6267" w:type="dxa"/>
            <w:gridSpan w:val="12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所在单位及职务</w:t>
            </w:r>
          </w:p>
        </w:tc>
      </w:tr>
      <w:tr w:rsidR="001D133E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6267" w:type="dxa"/>
            <w:gridSpan w:val="12"/>
            <w:vAlign w:val="center"/>
          </w:tcPr>
          <w:p w:rsidR="001D133E" w:rsidRDefault="001D133E">
            <w:pPr>
              <w:jc w:val="center"/>
            </w:pPr>
          </w:p>
        </w:tc>
      </w:tr>
      <w:tr w:rsidR="001D133E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247" w:type="dxa"/>
            <w:gridSpan w:val="2"/>
          </w:tcPr>
          <w:p w:rsidR="001D133E" w:rsidRDefault="001D133E"/>
        </w:tc>
        <w:tc>
          <w:tcPr>
            <w:tcW w:w="6267" w:type="dxa"/>
            <w:gridSpan w:val="12"/>
          </w:tcPr>
          <w:p w:rsidR="001D133E" w:rsidRDefault="001D133E"/>
        </w:tc>
      </w:tr>
      <w:tr w:rsidR="001D133E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247" w:type="dxa"/>
            <w:gridSpan w:val="2"/>
          </w:tcPr>
          <w:p w:rsidR="001D133E" w:rsidRDefault="001D133E"/>
        </w:tc>
        <w:tc>
          <w:tcPr>
            <w:tcW w:w="6267" w:type="dxa"/>
            <w:gridSpan w:val="12"/>
          </w:tcPr>
          <w:p w:rsidR="001D133E" w:rsidRDefault="001D133E"/>
        </w:tc>
      </w:tr>
      <w:tr w:rsidR="001D133E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247" w:type="dxa"/>
            <w:gridSpan w:val="2"/>
          </w:tcPr>
          <w:p w:rsidR="001D133E" w:rsidRDefault="001D133E"/>
        </w:tc>
        <w:tc>
          <w:tcPr>
            <w:tcW w:w="6267" w:type="dxa"/>
            <w:gridSpan w:val="12"/>
          </w:tcPr>
          <w:p w:rsidR="001D133E" w:rsidRDefault="001D133E"/>
        </w:tc>
      </w:tr>
      <w:tr w:rsidR="001D133E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247" w:type="dxa"/>
            <w:gridSpan w:val="2"/>
          </w:tcPr>
          <w:p w:rsidR="001D133E" w:rsidRDefault="001D133E"/>
        </w:tc>
        <w:tc>
          <w:tcPr>
            <w:tcW w:w="6267" w:type="dxa"/>
            <w:gridSpan w:val="12"/>
          </w:tcPr>
          <w:p w:rsidR="001D133E" w:rsidRDefault="001D133E"/>
        </w:tc>
      </w:tr>
      <w:tr w:rsidR="001D133E">
        <w:trPr>
          <w:cantSplit/>
          <w:trHeight w:val="598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247" w:type="dxa"/>
            <w:gridSpan w:val="2"/>
          </w:tcPr>
          <w:p w:rsidR="001D133E" w:rsidRDefault="001D133E"/>
        </w:tc>
        <w:tc>
          <w:tcPr>
            <w:tcW w:w="6267" w:type="dxa"/>
            <w:gridSpan w:val="12"/>
          </w:tcPr>
          <w:p w:rsidR="001D133E" w:rsidRDefault="001D133E"/>
        </w:tc>
      </w:tr>
      <w:tr w:rsidR="001D133E">
        <w:trPr>
          <w:trHeight w:val="1703"/>
        </w:trPr>
        <w:tc>
          <w:tcPr>
            <w:tcW w:w="1008" w:type="dxa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lastRenderedPageBreak/>
              <w:t>技术获奖及执业资格情况</w:t>
            </w:r>
          </w:p>
        </w:tc>
        <w:tc>
          <w:tcPr>
            <w:tcW w:w="7514" w:type="dxa"/>
            <w:gridSpan w:val="14"/>
            <w:vAlign w:val="center"/>
          </w:tcPr>
          <w:p w:rsidR="001D133E" w:rsidRDefault="001D133E">
            <w:pPr>
              <w:rPr>
                <w:u w:val="single"/>
              </w:rPr>
            </w:pPr>
          </w:p>
        </w:tc>
      </w:tr>
      <w:tr w:rsidR="001D133E">
        <w:trPr>
          <w:cantSplit/>
          <w:trHeight w:val="604"/>
        </w:trPr>
        <w:tc>
          <w:tcPr>
            <w:tcW w:w="1008" w:type="dxa"/>
            <w:vMerge w:val="restart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家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庭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及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主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要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社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会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关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系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情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况</w:t>
            </w:r>
          </w:p>
        </w:tc>
        <w:tc>
          <w:tcPr>
            <w:tcW w:w="626" w:type="dxa"/>
            <w:vMerge w:val="restart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配</w:t>
            </w:r>
          </w:p>
          <w:p w:rsidR="001D133E" w:rsidRDefault="001D133E">
            <w:pPr>
              <w:jc w:val="center"/>
            </w:pP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偶</w:t>
            </w:r>
          </w:p>
        </w:tc>
        <w:tc>
          <w:tcPr>
            <w:tcW w:w="850" w:type="dxa"/>
            <w:gridSpan w:val="2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32" w:type="dxa"/>
            <w:gridSpan w:val="3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472" w:type="dxa"/>
            <w:gridSpan w:val="2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212" w:type="dxa"/>
            <w:vAlign w:val="center"/>
          </w:tcPr>
          <w:p w:rsidR="001D133E" w:rsidRDefault="001D133E">
            <w:pPr>
              <w:jc w:val="center"/>
            </w:pPr>
          </w:p>
        </w:tc>
      </w:tr>
      <w:tr w:rsidR="001D133E">
        <w:trPr>
          <w:cantSplit/>
          <w:trHeight w:val="604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332" w:type="dxa"/>
            <w:gridSpan w:val="3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参加工作时</w:t>
            </w:r>
            <w:r>
              <w:t xml:space="preserve">  </w:t>
            </w:r>
            <w:r>
              <w:rPr>
                <w:rFonts w:cs="宋体" w:hint="eastAsia"/>
              </w:rPr>
              <w:t>间</w:t>
            </w:r>
          </w:p>
        </w:tc>
        <w:tc>
          <w:tcPr>
            <w:tcW w:w="1472" w:type="dxa"/>
            <w:gridSpan w:val="2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政治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面貌</w:t>
            </w:r>
          </w:p>
        </w:tc>
        <w:tc>
          <w:tcPr>
            <w:tcW w:w="1212" w:type="dxa"/>
            <w:vAlign w:val="center"/>
          </w:tcPr>
          <w:p w:rsidR="001D133E" w:rsidRDefault="001D133E">
            <w:pPr>
              <w:jc w:val="center"/>
            </w:pPr>
          </w:p>
        </w:tc>
      </w:tr>
      <w:tr w:rsidR="001D133E">
        <w:trPr>
          <w:cantSplit/>
          <w:trHeight w:val="604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1332" w:type="dxa"/>
            <w:gridSpan w:val="3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毕业学校及专业</w:t>
            </w:r>
          </w:p>
        </w:tc>
        <w:tc>
          <w:tcPr>
            <w:tcW w:w="3534" w:type="dxa"/>
            <w:gridSpan w:val="5"/>
            <w:vAlign w:val="center"/>
          </w:tcPr>
          <w:p w:rsidR="001D133E" w:rsidRDefault="001D133E">
            <w:pPr>
              <w:jc w:val="center"/>
            </w:pPr>
          </w:p>
        </w:tc>
      </w:tr>
      <w:tr w:rsidR="001D133E">
        <w:trPr>
          <w:cantSplit/>
          <w:trHeight w:val="604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2182" w:type="dxa"/>
            <w:gridSpan w:val="5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工作单位及职务</w:t>
            </w:r>
          </w:p>
        </w:tc>
        <w:tc>
          <w:tcPr>
            <w:tcW w:w="4706" w:type="dxa"/>
            <w:gridSpan w:val="8"/>
            <w:vAlign w:val="center"/>
          </w:tcPr>
          <w:p w:rsidR="001D133E" w:rsidRDefault="001D133E">
            <w:pPr>
              <w:jc w:val="center"/>
            </w:pPr>
          </w:p>
        </w:tc>
      </w:tr>
      <w:tr w:rsidR="001D133E">
        <w:trPr>
          <w:cantSplit/>
          <w:trHeight w:val="604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626" w:type="dxa"/>
            <w:vMerge w:val="restart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家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庭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其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他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成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员</w:t>
            </w:r>
          </w:p>
        </w:tc>
        <w:tc>
          <w:tcPr>
            <w:tcW w:w="850" w:type="dxa"/>
            <w:gridSpan w:val="2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32" w:type="dxa"/>
            <w:gridSpan w:val="3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姓</w:t>
            </w:r>
            <w:r>
              <w:t xml:space="preserve">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172" w:type="dxa"/>
            <w:gridSpan w:val="3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3534" w:type="dxa"/>
            <w:gridSpan w:val="5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工作单位及职务</w:t>
            </w:r>
          </w:p>
        </w:tc>
      </w:tr>
      <w:tr w:rsidR="001D133E">
        <w:trPr>
          <w:cantSplit/>
          <w:trHeight w:val="604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332" w:type="dxa"/>
            <w:gridSpan w:val="3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3534" w:type="dxa"/>
            <w:gridSpan w:val="5"/>
            <w:vAlign w:val="center"/>
          </w:tcPr>
          <w:p w:rsidR="001D133E" w:rsidRDefault="001D133E">
            <w:pPr>
              <w:jc w:val="center"/>
            </w:pPr>
          </w:p>
        </w:tc>
      </w:tr>
      <w:tr w:rsidR="001D133E">
        <w:trPr>
          <w:cantSplit/>
          <w:trHeight w:val="604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332" w:type="dxa"/>
            <w:gridSpan w:val="3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3534" w:type="dxa"/>
            <w:gridSpan w:val="5"/>
            <w:vAlign w:val="center"/>
          </w:tcPr>
          <w:p w:rsidR="001D133E" w:rsidRDefault="001D133E">
            <w:pPr>
              <w:jc w:val="center"/>
            </w:pPr>
          </w:p>
        </w:tc>
      </w:tr>
      <w:tr w:rsidR="001D133E">
        <w:trPr>
          <w:cantSplit/>
          <w:trHeight w:val="630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332" w:type="dxa"/>
            <w:gridSpan w:val="3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3534" w:type="dxa"/>
            <w:gridSpan w:val="5"/>
            <w:vAlign w:val="center"/>
          </w:tcPr>
          <w:p w:rsidR="001D133E" w:rsidRDefault="001D133E">
            <w:pPr>
              <w:jc w:val="center"/>
            </w:pPr>
          </w:p>
        </w:tc>
      </w:tr>
      <w:tr w:rsidR="001D133E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626" w:type="dxa"/>
            <w:vMerge/>
          </w:tcPr>
          <w:p w:rsidR="001D133E" w:rsidRDefault="001D133E"/>
        </w:tc>
        <w:tc>
          <w:tcPr>
            <w:tcW w:w="850" w:type="dxa"/>
            <w:gridSpan w:val="2"/>
          </w:tcPr>
          <w:p w:rsidR="001D133E" w:rsidRDefault="001D133E"/>
        </w:tc>
        <w:tc>
          <w:tcPr>
            <w:tcW w:w="1332" w:type="dxa"/>
            <w:gridSpan w:val="3"/>
          </w:tcPr>
          <w:p w:rsidR="001D133E" w:rsidRDefault="001D133E"/>
        </w:tc>
        <w:tc>
          <w:tcPr>
            <w:tcW w:w="1172" w:type="dxa"/>
            <w:gridSpan w:val="3"/>
          </w:tcPr>
          <w:p w:rsidR="001D133E" w:rsidRDefault="001D133E"/>
        </w:tc>
        <w:tc>
          <w:tcPr>
            <w:tcW w:w="3534" w:type="dxa"/>
            <w:gridSpan w:val="5"/>
          </w:tcPr>
          <w:p w:rsidR="001D133E" w:rsidRDefault="001D133E"/>
        </w:tc>
      </w:tr>
      <w:tr w:rsidR="001D133E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626" w:type="dxa"/>
            <w:vMerge w:val="restart"/>
            <w:vAlign w:val="center"/>
          </w:tcPr>
          <w:p w:rsidR="001D133E" w:rsidRDefault="001D133E">
            <w:pPr>
              <w:jc w:val="center"/>
            </w:pP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主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要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社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会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关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系</w:t>
            </w:r>
          </w:p>
        </w:tc>
        <w:tc>
          <w:tcPr>
            <w:tcW w:w="850" w:type="dxa"/>
            <w:gridSpan w:val="2"/>
          </w:tcPr>
          <w:p w:rsidR="001D133E" w:rsidRDefault="001D133E"/>
        </w:tc>
        <w:tc>
          <w:tcPr>
            <w:tcW w:w="1332" w:type="dxa"/>
            <w:gridSpan w:val="3"/>
          </w:tcPr>
          <w:p w:rsidR="001D133E" w:rsidRDefault="001D133E"/>
        </w:tc>
        <w:tc>
          <w:tcPr>
            <w:tcW w:w="1172" w:type="dxa"/>
            <w:gridSpan w:val="3"/>
          </w:tcPr>
          <w:p w:rsidR="001D133E" w:rsidRDefault="001D133E"/>
        </w:tc>
        <w:tc>
          <w:tcPr>
            <w:tcW w:w="3534" w:type="dxa"/>
            <w:gridSpan w:val="5"/>
          </w:tcPr>
          <w:p w:rsidR="001D133E" w:rsidRDefault="001D133E"/>
        </w:tc>
      </w:tr>
      <w:tr w:rsidR="001D133E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626" w:type="dxa"/>
            <w:vMerge/>
          </w:tcPr>
          <w:p w:rsidR="001D133E" w:rsidRDefault="001D133E"/>
        </w:tc>
        <w:tc>
          <w:tcPr>
            <w:tcW w:w="850" w:type="dxa"/>
            <w:gridSpan w:val="2"/>
          </w:tcPr>
          <w:p w:rsidR="001D133E" w:rsidRDefault="001D133E"/>
        </w:tc>
        <w:tc>
          <w:tcPr>
            <w:tcW w:w="1332" w:type="dxa"/>
            <w:gridSpan w:val="3"/>
          </w:tcPr>
          <w:p w:rsidR="001D133E" w:rsidRDefault="001D133E"/>
        </w:tc>
        <w:tc>
          <w:tcPr>
            <w:tcW w:w="1172" w:type="dxa"/>
            <w:gridSpan w:val="3"/>
          </w:tcPr>
          <w:p w:rsidR="001D133E" w:rsidRDefault="001D133E"/>
        </w:tc>
        <w:tc>
          <w:tcPr>
            <w:tcW w:w="3534" w:type="dxa"/>
            <w:gridSpan w:val="5"/>
          </w:tcPr>
          <w:p w:rsidR="001D133E" w:rsidRDefault="001D133E"/>
        </w:tc>
      </w:tr>
      <w:tr w:rsidR="001D133E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626" w:type="dxa"/>
            <w:vMerge/>
          </w:tcPr>
          <w:p w:rsidR="001D133E" w:rsidRDefault="001D133E"/>
        </w:tc>
        <w:tc>
          <w:tcPr>
            <w:tcW w:w="850" w:type="dxa"/>
            <w:gridSpan w:val="2"/>
          </w:tcPr>
          <w:p w:rsidR="001D133E" w:rsidRDefault="001D133E"/>
        </w:tc>
        <w:tc>
          <w:tcPr>
            <w:tcW w:w="1332" w:type="dxa"/>
            <w:gridSpan w:val="3"/>
          </w:tcPr>
          <w:p w:rsidR="001D133E" w:rsidRDefault="001D133E"/>
        </w:tc>
        <w:tc>
          <w:tcPr>
            <w:tcW w:w="1172" w:type="dxa"/>
            <w:gridSpan w:val="3"/>
          </w:tcPr>
          <w:p w:rsidR="001D133E" w:rsidRDefault="001D133E"/>
        </w:tc>
        <w:tc>
          <w:tcPr>
            <w:tcW w:w="3534" w:type="dxa"/>
            <w:gridSpan w:val="5"/>
          </w:tcPr>
          <w:p w:rsidR="001D133E" w:rsidRDefault="001D133E"/>
        </w:tc>
      </w:tr>
      <w:tr w:rsidR="001D133E">
        <w:trPr>
          <w:cantSplit/>
          <w:trHeight w:val="645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332" w:type="dxa"/>
            <w:gridSpan w:val="3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3534" w:type="dxa"/>
            <w:gridSpan w:val="5"/>
            <w:vAlign w:val="center"/>
          </w:tcPr>
          <w:p w:rsidR="001D133E" w:rsidRDefault="001D133E">
            <w:pPr>
              <w:jc w:val="center"/>
            </w:pPr>
          </w:p>
        </w:tc>
      </w:tr>
      <w:tr w:rsidR="001D133E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626" w:type="dxa"/>
            <w:vMerge/>
          </w:tcPr>
          <w:p w:rsidR="001D133E" w:rsidRDefault="001D133E"/>
        </w:tc>
        <w:tc>
          <w:tcPr>
            <w:tcW w:w="850" w:type="dxa"/>
            <w:gridSpan w:val="2"/>
          </w:tcPr>
          <w:p w:rsidR="001D133E" w:rsidRDefault="001D133E"/>
        </w:tc>
        <w:tc>
          <w:tcPr>
            <w:tcW w:w="1332" w:type="dxa"/>
            <w:gridSpan w:val="3"/>
          </w:tcPr>
          <w:p w:rsidR="001D133E" w:rsidRDefault="001D133E"/>
        </w:tc>
        <w:tc>
          <w:tcPr>
            <w:tcW w:w="1172" w:type="dxa"/>
            <w:gridSpan w:val="3"/>
          </w:tcPr>
          <w:p w:rsidR="001D133E" w:rsidRDefault="001D133E"/>
        </w:tc>
        <w:tc>
          <w:tcPr>
            <w:tcW w:w="3534" w:type="dxa"/>
            <w:gridSpan w:val="5"/>
          </w:tcPr>
          <w:p w:rsidR="001D133E" w:rsidRDefault="001D133E"/>
        </w:tc>
      </w:tr>
      <w:tr w:rsidR="001D133E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626" w:type="dxa"/>
            <w:vMerge/>
          </w:tcPr>
          <w:p w:rsidR="001D133E" w:rsidRDefault="001D133E"/>
        </w:tc>
        <w:tc>
          <w:tcPr>
            <w:tcW w:w="850" w:type="dxa"/>
            <w:gridSpan w:val="2"/>
          </w:tcPr>
          <w:p w:rsidR="001D133E" w:rsidRDefault="001D133E"/>
        </w:tc>
        <w:tc>
          <w:tcPr>
            <w:tcW w:w="1332" w:type="dxa"/>
            <w:gridSpan w:val="3"/>
          </w:tcPr>
          <w:p w:rsidR="001D133E" w:rsidRDefault="001D133E"/>
        </w:tc>
        <w:tc>
          <w:tcPr>
            <w:tcW w:w="1172" w:type="dxa"/>
            <w:gridSpan w:val="3"/>
          </w:tcPr>
          <w:p w:rsidR="001D133E" w:rsidRDefault="001D133E"/>
        </w:tc>
        <w:tc>
          <w:tcPr>
            <w:tcW w:w="3534" w:type="dxa"/>
            <w:gridSpan w:val="5"/>
          </w:tcPr>
          <w:p w:rsidR="001D133E" w:rsidRDefault="001D133E"/>
        </w:tc>
      </w:tr>
      <w:tr w:rsidR="001D133E">
        <w:trPr>
          <w:cantSplit/>
          <w:trHeight w:val="1091"/>
        </w:trPr>
        <w:tc>
          <w:tcPr>
            <w:tcW w:w="1008" w:type="dxa"/>
            <w:vMerge w:val="restart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其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他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需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说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明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情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况</w:t>
            </w:r>
          </w:p>
        </w:tc>
        <w:tc>
          <w:tcPr>
            <w:tcW w:w="626" w:type="dxa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户籍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6888" w:type="dxa"/>
            <w:gridSpan w:val="13"/>
          </w:tcPr>
          <w:p w:rsidR="001D133E" w:rsidRDefault="001D133E"/>
        </w:tc>
      </w:tr>
      <w:tr w:rsidR="001D133E">
        <w:trPr>
          <w:cantSplit/>
          <w:trHeight w:val="1064"/>
        </w:trPr>
        <w:tc>
          <w:tcPr>
            <w:tcW w:w="1008" w:type="dxa"/>
            <w:vMerge/>
            <w:vAlign w:val="center"/>
          </w:tcPr>
          <w:p w:rsidR="001D133E" w:rsidRDefault="001D133E">
            <w:pPr>
              <w:jc w:val="center"/>
            </w:pPr>
          </w:p>
        </w:tc>
        <w:tc>
          <w:tcPr>
            <w:tcW w:w="626" w:type="dxa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其他</w:t>
            </w:r>
          </w:p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6888" w:type="dxa"/>
            <w:gridSpan w:val="13"/>
          </w:tcPr>
          <w:p w:rsidR="001D133E" w:rsidRDefault="001D133E"/>
        </w:tc>
      </w:tr>
    </w:tbl>
    <w:p w:rsidR="001D133E" w:rsidRDefault="00EE2AFD">
      <w:r>
        <w:br w:type="page"/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706"/>
        <w:gridCol w:w="4031"/>
      </w:tblGrid>
      <w:tr w:rsidR="001D133E">
        <w:trPr>
          <w:trHeight w:val="11193"/>
        </w:trPr>
        <w:tc>
          <w:tcPr>
            <w:tcW w:w="8522" w:type="dxa"/>
            <w:gridSpan w:val="3"/>
          </w:tcPr>
          <w:p w:rsidR="001D133E" w:rsidRDefault="00EE2AFD">
            <w:r>
              <w:rPr>
                <w:rFonts w:cs="宋体" w:hint="eastAsia"/>
              </w:rPr>
              <w:lastRenderedPageBreak/>
              <w:t>工作业绩概述：（可另附页）</w:t>
            </w:r>
          </w:p>
          <w:p w:rsidR="001D133E" w:rsidRDefault="001D133E"/>
        </w:tc>
      </w:tr>
      <w:tr w:rsidR="001D133E">
        <w:trPr>
          <w:trHeight w:val="1449"/>
        </w:trPr>
        <w:tc>
          <w:tcPr>
            <w:tcW w:w="785" w:type="dxa"/>
            <w:vAlign w:val="center"/>
          </w:tcPr>
          <w:p w:rsidR="001D133E" w:rsidRDefault="00EE2AFD">
            <w:pPr>
              <w:jc w:val="center"/>
            </w:pPr>
            <w:r>
              <w:rPr>
                <w:rFonts w:cs="宋体" w:hint="eastAsia"/>
              </w:rPr>
              <w:t>提供资料</w:t>
            </w:r>
          </w:p>
        </w:tc>
        <w:tc>
          <w:tcPr>
            <w:tcW w:w="3706" w:type="dxa"/>
            <w:tcBorders>
              <w:right w:val="nil"/>
            </w:tcBorders>
            <w:vAlign w:val="center"/>
          </w:tcPr>
          <w:p w:rsidR="001D133E" w:rsidRDefault="00EE2AFD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科研获奖复印件</w:t>
            </w:r>
          </w:p>
          <w:p w:rsidR="001D133E" w:rsidRDefault="00EE2AFD">
            <w:r>
              <w:rPr>
                <w:rFonts w:ascii="宋体" w:cs="宋体" w:hint="eastAsia"/>
              </w:rPr>
              <w:t>□</w:t>
            </w:r>
            <w:r>
              <w:t xml:space="preserve"> </w:t>
            </w:r>
            <w:r>
              <w:rPr>
                <w:rFonts w:cs="宋体" w:hint="eastAsia"/>
              </w:rPr>
              <w:t>工作业绩证明材料</w:t>
            </w:r>
          </w:p>
          <w:p w:rsidR="001D133E" w:rsidRDefault="00EE2AFD">
            <w:r>
              <w:rPr>
                <w:rFonts w:ascii="宋体" w:cs="宋体" w:hint="eastAsia"/>
              </w:rPr>
              <w:t>□</w:t>
            </w:r>
            <w:r>
              <w:t xml:space="preserve"> </w:t>
            </w:r>
            <w:r>
              <w:rPr>
                <w:rFonts w:cs="宋体" w:hint="eastAsia"/>
              </w:rPr>
              <w:t>身份证复印件</w:t>
            </w:r>
          </w:p>
          <w:p w:rsidR="001D133E" w:rsidRDefault="00EE2AFD">
            <w:pPr>
              <w:widowControl/>
            </w:pPr>
            <w:r>
              <w:rPr>
                <w:rFonts w:ascii="宋体" w:cs="宋体" w:hint="eastAsia"/>
              </w:rPr>
              <w:t>□</w:t>
            </w:r>
            <w:r>
              <w:t xml:space="preserve"> </w:t>
            </w:r>
            <w:r>
              <w:rPr>
                <w:rFonts w:cs="宋体" w:hint="eastAsia"/>
              </w:rPr>
              <w:t>学历学位证复印件</w:t>
            </w:r>
          </w:p>
          <w:p w:rsidR="001D133E" w:rsidRDefault="00EE2AFD">
            <w:r>
              <w:rPr>
                <w:rFonts w:ascii="宋体" w:cs="宋体" w:hint="eastAsia"/>
              </w:rPr>
              <w:t>□</w:t>
            </w:r>
            <w:r>
              <w:t xml:space="preserve"> </w:t>
            </w:r>
            <w:r>
              <w:rPr>
                <w:rFonts w:cs="宋体" w:hint="eastAsia"/>
              </w:rPr>
              <w:t>职称证复印件</w:t>
            </w:r>
          </w:p>
        </w:tc>
        <w:tc>
          <w:tcPr>
            <w:tcW w:w="4031" w:type="dxa"/>
            <w:tcBorders>
              <w:left w:val="nil"/>
            </w:tcBorders>
            <w:vAlign w:val="center"/>
          </w:tcPr>
          <w:p w:rsidR="001D133E" w:rsidRDefault="00EE2AFD">
            <w:r>
              <w:rPr>
                <w:rFonts w:ascii="宋体" w:cs="宋体" w:hint="eastAsia"/>
              </w:rPr>
              <w:t>□</w:t>
            </w:r>
            <w:r>
              <w:t xml:space="preserve"> </w:t>
            </w:r>
            <w:r>
              <w:rPr>
                <w:rFonts w:cs="宋体" w:hint="eastAsia"/>
              </w:rPr>
              <w:t>参加工作人事令复印件</w:t>
            </w:r>
          </w:p>
          <w:p w:rsidR="001D133E" w:rsidRDefault="00EE2AFD">
            <w:r>
              <w:rPr>
                <w:rFonts w:ascii="宋体" w:cs="宋体" w:hint="eastAsia"/>
              </w:rPr>
              <w:t>□</w:t>
            </w:r>
            <w:r>
              <w:t xml:space="preserve"> </w:t>
            </w:r>
            <w:r>
              <w:rPr>
                <w:rFonts w:cs="宋体" w:hint="eastAsia"/>
              </w:rPr>
              <w:t>行政职务人事令复印件</w:t>
            </w:r>
          </w:p>
          <w:p w:rsidR="001D133E" w:rsidRDefault="00EE2AFD">
            <w:r>
              <w:rPr>
                <w:rFonts w:ascii="宋体" w:cs="宋体" w:hint="eastAsia"/>
              </w:rPr>
              <w:t>□</w:t>
            </w:r>
            <w:r>
              <w:t xml:space="preserve"> </w:t>
            </w:r>
            <w:r>
              <w:rPr>
                <w:rFonts w:cs="宋体" w:hint="eastAsia"/>
              </w:rPr>
              <w:t>外语水平证书复印件</w:t>
            </w:r>
          </w:p>
          <w:p w:rsidR="001D133E" w:rsidRDefault="00EE2AFD">
            <w:pPr>
              <w:rPr>
                <w:u w:val="single"/>
              </w:rPr>
            </w:pPr>
            <w:r>
              <w:rPr>
                <w:rFonts w:ascii="宋体" w:cs="宋体" w:hint="eastAsia"/>
              </w:rPr>
              <w:t>□</w:t>
            </w:r>
            <w:r>
              <w:t xml:space="preserve"> </w:t>
            </w:r>
            <w:r>
              <w:rPr>
                <w:rFonts w:cs="宋体" w:hint="eastAsia"/>
              </w:rPr>
              <w:t>其他资料：</w:t>
            </w:r>
          </w:p>
          <w:p w:rsidR="001D133E" w:rsidRDefault="001D133E">
            <w:pPr>
              <w:rPr>
                <w:u w:val="single"/>
              </w:rPr>
            </w:pPr>
          </w:p>
          <w:p w:rsidR="001D133E" w:rsidRDefault="001D133E">
            <w:pPr>
              <w:rPr>
                <w:u w:val="single"/>
              </w:rPr>
            </w:pPr>
          </w:p>
        </w:tc>
      </w:tr>
    </w:tbl>
    <w:p w:rsidR="001D133E" w:rsidRDefault="001D133E"/>
    <w:p w:rsidR="001D133E" w:rsidRDefault="001D133E"/>
    <w:sectPr w:rsidR="001D133E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AFD" w:rsidRDefault="00EE2AFD">
      <w:r>
        <w:separator/>
      </w:r>
    </w:p>
  </w:endnote>
  <w:endnote w:type="continuationSeparator" w:id="0">
    <w:p w:rsidR="00EE2AFD" w:rsidRDefault="00EE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AFD" w:rsidRDefault="00EE2AFD">
      <w:r>
        <w:separator/>
      </w:r>
    </w:p>
  </w:footnote>
  <w:footnote w:type="continuationSeparator" w:id="0">
    <w:p w:rsidR="00EE2AFD" w:rsidRDefault="00EE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33E" w:rsidRDefault="001D133E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C436F"/>
    <w:multiLevelType w:val="multilevel"/>
    <w:tmpl w:val="123C436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3F3089"/>
    <w:multiLevelType w:val="multilevel"/>
    <w:tmpl w:val="463F3089"/>
    <w:lvl w:ilvl="0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819"/>
    <w:rsid w:val="00007297"/>
    <w:rsid w:val="00053FC7"/>
    <w:rsid w:val="00093D75"/>
    <w:rsid w:val="000B15B4"/>
    <w:rsid w:val="000F5338"/>
    <w:rsid w:val="00152D39"/>
    <w:rsid w:val="001C07A2"/>
    <w:rsid w:val="001D133E"/>
    <w:rsid w:val="001F4C0A"/>
    <w:rsid w:val="002358F9"/>
    <w:rsid w:val="00250EB1"/>
    <w:rsid w:val="0027555C"/>
    <w:rsid w:val="00280352"/>
    <w:rsid w:val="00297977"/>
    <w:rsid w:val="002E0768"/>
    <w:rsid w:val="00302EDC"/>
    <w:rsid w:val="00321133"/>
    <w:rsid w:val="00332F90"/>
    <w:rsid w:val="00337AFA"/>
    <w:rsid w:val="00353347"/>
    <w:rsid w:val="00363610"/>
    <w:rsid w:val="00374D62"/>
    <w:rsid w:val="003A2D2B"/>
    <w:rsid w:val="003A47A6"/>
    <w:rsid w:val="004062DB"/>
    <w:rsid w:val="004739B6"/>
    <w:rsid w:val="00483417"/>
    <w:rsid w:val="00492A0B"/>
    <w:rsid w:val="004B549F"/>
    <w:rsid w:val="004C5F6B"/>
    <w:rsid w:val="004F0E9F"/>
    <w:rsid w:val="0051067F"/>
    <w:rsid w:val="00527F6C"/>
    <w:rsid w:val="00540A89"/>
    <w:rsid w:val="005608BC"/>
    <w:rsid w:val="005E0F24"/>
    <w:rsid w:val="00611269"/>
    <w:rsid w:val="006612BB"/>
    <w:rsid w:val="006768DE"/>
    <w:rsid w:val="00690E57"/>
    <w:rsid w:val="006A2701"/>
    <w:rsid w:val="006B4EDD"/>
    <w:rsid w:val="006D2F8B"/>
    <w:rsid w:val="006E29C6"/>
    <w:rsid w:val="00775BB5"/>
    <w:rsid w:val="007C7CC8"/>
    <w:rsid w:val="007F34E4"/>
    <w:rsid w:val="00806598"/>
    <w:rsid w:val="00836F25"/>
    <w:rsid w:val="00841BF6"/>
    <w:rsid w:val="00875819"/>
    <w:rsid w:val="00891427"/>
    <w:rsid w:val="008C079E"/>
    <w:rsid w:val="008D56FA"/>
    <w:rsid w:val="00900C6C"/>
    <w:rsid w:val="00901FB6"/>
    <w:rsid w:val="00925169"/>
    <w:rsid w:val="00931DB9"/>
    <w:rsid w:val="00937194"/>
    <w:rsid w:val="009949D9"/>
    <w:rsid w:val="009B4C88"/>
    <w:rsid w:val="009C5956"/>
    <w:rsid w:val="009F66E9"/>
    <w:rsid w:val="00A03B1C"/>
    <w:rsid w:val="00A337AD"/>
    <w:rsid w:val="00A40D6D"/>
    <w:rsid w:val="00A6563E"/>
    <w:rsid w:val="00AC29E3"/>
    <w:rsid w:val="00B5255D"/>
    <w:rsid w:val="00B662F0"/>
    <w:rsid w:val="00BA4A30"/>
    <w:rsid w:val="00BD6BC2"/>
    <w:rsid w:val="00C260FC"/>
    <w:rsid w:val="00C771B0"/>
    <w:rsid w:val="00D17DDE"/>
    <w:rsid w:val="00D212E1"/>
    <w:rsid w:val="00D35C5F"/>
    <w:rsid w:val="00DC0916"/>
    <w:rsid w:val="00E16F6D"/>
    <w:rsid w:val="00E73812"/>
    <w:rsid w:val="00EA6CEC"/>
    <w:rsid w:val="00EE13B1"/>
    <w:rsid w:val="00EE2AFD"/>
    <w:rsid w:val="00F60377"/>
    <w:rsid w:val="00FC6BBF"/>
    <w:rsid w:val="00FF7EE1"/>
    <w:rsid w:val="54A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2D39"/>
  <w15:docId w15:val="{576E8408-F7FD-4662-9E9F-03BFF8EA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jc w:val="center"/>
    </w:pPr>
    <w:rPr>
      <w:rFonts w:ascii="Times New Roman" w:eastAsia="宋体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Calibri" w:eastAsia="宋体" w:hAnsi="Calibri" w:cs="Calibri"/>
      <w:kern w:val="0"/>
      <w:szCs w:val="21"/>
    </w:rPr>
  </w:style>
  <w:style w:type="character" w:customStyle="1" w:styleId="a4">
    <w:name w:val="正文文本 字符"/>
    <w:basedOn w:val="a0"/>
    <w:link w:val="a3"/>
    <w:uiPriority w:val="99"/>
    <w:qFormat/>
    <w:rPr>
      <w:rFonts w:ascii="Times New Roman" w:eastAsia="宋体" w:hAnsi="Times New Roman" w:cs="Times New Roman"/>
      <w:sz w:val="32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891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&#30456;&#20851;&#19987;&#19994;&#25191;&#19994;&#36164;&#26684;&#35777;&#22797;&#21360;&#20214;&#21457;&#30005;&#23376;&#37038;&#20214;&#21040;2678110832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DC88E-9BE4-45D4-A441-3D670438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薛宇霜</dc:creator>
  <cp:lastModifiedBy>杨 思琪</cp:lastModifiedBy>
  <cp:revision>7</cp:revision>
  <cp:lastPrinted>2018-12-07T06:22:00Z</cp:lastPrinted>
  <dcterms:created xsi:type="dcterms:W3CDTF">2018-12-10T05:45:00Z</dcterms:created>
  <dcterms:modified xsi:type="dcterms:W3CDTF">2018-12-12T04:20:00Z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